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FE867" w14:textId="4D516D75" w:rsidR="00917390" w:rsidRDefault="0026042F">
      <w:pPr>
        <w:rPr>
          <w:sz w:val="48"/>
          <w:szCs w:val="48"/>
        </w:rPr>
      </w:pPr>
      <w:r>
        <w:rPr>
          <w:sz w:val="48"/>
          <w:szCs w:val="48"/>
        </w:rPr>
        <w:t>17</w:t>
      </w:r>
      <w:r w:rsidRPr="0026042F">
        <w:rPr>
          <w:sz w:val="48"/>
          <w:szCs w:val="48"/>
          <w:vertAlign w:val="superscript"/>
        </w:rPr>
        <w:t>th</w:t>
      </w:r>
      <w:r>
        <w:rPr>
          <w:sz w:val="48"/>
          <w:szCs w:val="48"/>
        </w:rPr>
        <w:t xml:space="preserve"> National Model A Ford Rally 23-28</w:t>
      </w:r>
      <w:r w:rsidRPr="0026042F">
        <w:rPr>
          <w:sz w:val="48"/>
          <w:szCs w:val="48"/>
          <w:vertAlign w:val="superscript"/>
        </w:rPr>
        <w:t>th</w:t>
      </w:r>
      <w:r>
        <w:rPr>
          <w:sz w:val="48"/>
          <w:szCs w:val="48"/>
        </w:rPr>
        <w:t xml:space="preserve"> Feb</w:t>
      </w:r>
      <w:r w:rsidR="005113A3">
        <w:rPr>
          <w:sz w:val="48"/>
          <w:szCs w:val="48"/>
        </w:rPr>
        <w:t>,</w:t>
      </w:r>
      <w:r>
        <w:rPr>
          <w:sz w:val="48"/>
          <w:szCs w:val="48"/>
        </w:rPr>
        <w:t xml:space="preserve"> 2025</w:t>
      </w:r>
    </w:p>
    <w:p w14:paraId="400818EE" w14:textId="6062585B" w:rsidR="0026042F" w:rsidRDefault="0026042F">
      <w:pPr>
        <w:rPr>
          <w:sz w:val="48"/>
          <w:szCs w:val="48"/>
        </w:rPr>
      </w:pPr>
      <w:r>
        <w:rPr>
          <w:sz w:val="48"/>
          <w:szCs w:val="48"/>
        </w:rPr>
        <w:tab/>
      </w:r>
      <w:r>
        <w:rPr>
          <w:sz w:val="48"/>
          <w:szCs w:val="48"/>
        </w:rPr>
        <w:tab/>
      </w:r>
      <w:r>
        <w:rPr>
          <w:sz w:val="48"/>
          <w:szCs w:val="48"/>
        </w:rPr>
        <w:tab/>
        <w:t>WAIVER OF LIABILITY FORM</w:t>
      </w:r>
    </w:p>
    <w:p w14:paraId="56AF7BD3" w14:textId="36FE6DCA" w:rsidR="0026042F" w:rsidRDefault="0026042F">
      <w:pPr>
        <w:rPr>
          <w:color w:val="000000" w:themeColor="text1"/>
          <w:sz w:val="28"/>
          <w:szCs w:val="28"/>
        </w:rPr>
      </w:pPr>
      <w:r>
        <w:rPr>
          <w:color w:val="000000" w:themeColor="text1"/>
          <w:sz w:val="28"/>
          <w:szCs w:val="28"/>
        </w:rPr>
        <w:t>I, the undersigned, agree that to participate in the 17</w:t>
      </w:r>
      <w:r w:rsidRPr="0026042F">
        <w:rPr>
          <w:color w:val="000000" w:themeColor="text1"/>
          <w:sz w:val="28"/>
          <w:szCs w:val="28"/>
          <w:vertAlign w:val="superscript"/>
        </w:rPr>
        <w:t>th</w:t>
      </w:r>
      <w:r>
        <w:rPr>
          <w:color w:val="000000" w:themeColor="text1"/>
          <w:sz w:val="28"/>
          <w:szCs w:val="28"/>
        </w:rPr>
        <w:t xml:space="preserve"> National Model A Ford vintage car Rally based in Masterton, Wairarapa, I accept the following conditions of entry for myself and on behalf of my co-driver/navigator and any passengers </w:t>
      </w:r>
      <w:r w:rsidR="005113A3">
        <w:rPr>
          <w:color w:val="000000" w:themeColor="text1"/>
          <w:sz w:val="28"/>
          <w:szCs w:val="28"/>
        </w:rPr>
        <w:t>in my vehicle</w:t>
      </w:r>
      <w:r>
        <w:rPr>
          <w:color w:val="000000" w:themeColor="text1"/>
          <w:sz w:val="28"/>
          <w:szCs w:val="28"/>
        </w:rPr>
        <w:t>. I also understand it is my duty to show these conditions of entry to my co-driver and passengers so that they</w:t>
      </w:r>
      <w:r w:rsidR="00A046B7">
        <w:rPr>
          <w:color w:val="000000" w:themeColor="text1"/>
          <w:sz w:val="28"/>
          <w:szCs w:val="28"/>
        </w:rPr>
        <w:t>,</w:t>
      </w:r>
      <w:r>
        <w:rPr>
          <w:color w:val="000000" w:themeColor="text1"/>
          <w:sz w:val="28"/>
          <w:szCs w:val="28"/>
        </w:rPr>
        <w:t xml:space="preserve"> too</w:t>
      </w:r>
      <w:r w:rsidR="00A046B7">
        <w:rPr>
          <w:color w:val="000000" w:themeColor="text1"/>
          <w:sz w:val="28"/>
          <w:szCs w:val="28"/>
        </w:rPr>
        <w:t>,</w:t>
      </w:r>
      <w:r>
        <w:rPr>
          <w:color w:val="000000" w:themeColor="text1"/>
          <w:sz w:val="28"/>
          <w:szCs w:val="28"/>
        </w:rPr>
        <w:t xml:space="preserve"> are informed of the conditions. </w:t>
      </w:r>
      <w:r w:rsidR="005113A3">
        <w:rPr>
          <w:color w:val="000000" w:themeColor="text1"/>
          <w:sz w:val="28"/>
          <w:szCs w:val="28"/>
        </w:rPr>
        <w:t>I will ensure my co-driver and passengers also sign this form. (</w:t>
      </w:r>
      <w:r>
        <w:rPr>
          <w:color w:val="000000" w:themeColor="text1"/>
          <w:sz w:val="28"/>
          <w:szCs w:val="28"/>
        </w:rPr>
        <w:t xml:space="preserve">Anyone in your party that does not want to abide by these conditions should not </w:t>
      </w:r>
      <w:r w:rsidR="00A046B7">
        <w:rPr>
          <w:color w:val="000000" w:themeColor="text1"/>
          <w:sz w:val="28"/>
          <w:szCs w:val="28"/>
        </w:rPr>
        <w:t>attend the Rally.</w:t>
      </w:r>
      <w:r w:rsidR="005113A3">
        <w:rPr>
          <w:color w:val="000000" w:themeColor="text1"/>
          <w:sz w:val="28"/>
          <w:szCs w:val="28"/>
        </w:rPr>
        <w:t>)</w:t>
      </w:r>
    </w:p>
    <w:p w14:paraId="10108144" w14:textId="166F38F4" w:rsidR="00A046B7" w:rsidRDefault="00A046B7">
      <w:pPr>
        <w:rPr>
          <w:color w:val="000000" w:themeColor="text1"/>
          <w:sz w:val="28"/>
          <w:szCs w:val="28"/>
        </w:rPr>
      </w:pPr>
      <w:r>
        <w:rPr>
          <w:color w:val="000000" w:themeColor="text1"/>
          <w:sz w:val="28"/>
          <w:szCs w:val="28"/>
        </w:rPr>
        <w:t>1. All entrants, vehicle owners, co-drivers, navigators and passengers participate in  the 17</w:t>
      </w:r>
      <w:r w:rsidRPr="00A046B7">
        <w:rPr>
          <w:color w:val="000000" w:themeColor="text1"/>
          <w:sz w:val="28"/>
          <w:szCs w:val="28"/>
          <w:vertAlign w:val="superscript"/>
        </w:rPr>
        <w:t>th</w:t>
      </w:r>
      <w:r>
        <w:rPr>
          <w:color w:val="000000" w:themeColor="text1"/>
          <w:sz w:val="28"/>
          <w:szCs w:val="28"/>
        </w:rPr>
        <w:t xml:space="preserve"> National Rally at their own risk. </w:t>
      </w:r>
    </w:p>
    <w:p w14:paraId="5007420F" w14:textId="59B65DD0" w:rsidR="00A046B7" w:rsidRDefault="00A046B7">
      <w:pPr>
        <w:rPr>
          <w:color w:val="000000" w:themeColor="text1"/>
          <w:sz w:val="28"/>
          <w:szCs w:val="28"/>
        </w:rPr>
      </w:pPr>
      <w:r>
        <w:rPr>
          <w:color w:val="000000" w:themeColor="text1"/>
          <w:sz w:val="28"/>
          <w:szCs w:val="28"/>
        </w:rPr>
        <w:t>2.</w:t>
      </w:r>
      <w:r w:rsidR="005113A3">
        <w:rPr>
          <w:color w:val="000000" w:themeColor="text1"/>
          <w:sz w:val="28"/>
          <w:szCs w:val="28"/>
        </w:rPr>
        <w:t xml:space="preserve"> </w:t>
      </w:r>
      <w:r>
        <w:rPr>
          <w:color w:val="000000" w:themeColor="text1"/>
          <w:sz w:val="28"/>
          <w:szCs w:val="28"/>
        </w:rPr>
        <w:t>The 17</w:t>
      </w:r>
      <w:r w:rsidRPr="00A046B7">
        <w:rPr>
          <w:color w:val="000000" w:themeColor="text1"/>
          <w:sz w:val="28"/>
          <w:szCs w:val="28"/>
          <w:vertAlign w:val="superscript"/>
        </w:rPr>
        <w:t>th</w:t>
      </w:r>
      <w:r>
        <w:rPr>
          <w:color w:val="000000" w:themeColor="text1"/>
          <w:sz w:val="28"/>
          <w:szCs w:val="28"/>
        </w:rPr>
        <w:t xml:space="preserve"> National Model A Ford Rally Organizing Committee and the North </w:t>
      </w:r>
      <w:r w:rsidR="00CA400C">
        <w:rPr>
          <w:color w:val="000000" w:themeColor="text1"/>
          <w:sz w:val="28"/>
          <w:szCs w:val="28"/>
        </w:rPr>
        <w:t>I</w:t>
      </w:r>
      <w:r>
        <w:rPr>
          <w:color w:val="000000" w:themeColor="text1"/>
          <w:sz w:val="28"/>
          <w:szCs w:val="28"/>
        </w:rPr>
        <w:t xml:space="preserve">sland Model A Ford Club </w:t>
      </w:r>
      <w:r w:rsidR="000B622C">
        <w:rPr>
          <w:color w:val="000000" w:themeColor="text1"/>
          <w:sz w:val="28"/>
          <w:szCs w:val="28"/>
        </w:rPr>
        <w:t xml:space="preserve">(NIMAFC) </w:t>
      </w:r>
      <w:r>
        <w:rPr>
          <w:color w:val="000000" w:themeColor="text1"/>
          <w:sz w:val="28"/>
          <w:szCs w:val="28"/>
        </w:rPr>
        <w:t>and it’s members accept no liability for any loss, damage or injury suffered by any vehicle or it’s occupants</w:t>
      </w:r>
      <w:r w:rsidR="00CA400C">
        <w:rPr>
          <w:color w:val="000000" w:themeColor="text1"/>
          <w:sz w:val="28"/>
          <w:szCs w:val="28"/>
        </w:rPr>
        <w:t xml:space="preserve"> whilst participating in the Rally</w:t>
      </w:r>
      <w:r>
        <w:rPr>
          <w:color w:val="000000" w:themeColor="text1"/>
          <w:sz w:val="28"/>
          <w:szCs w:val="28"/>
        </w:rPr>
        <w:t xml:space="preserve">. Nor do we accept any liability for any loss or injury to any other vehicle or person or property caused by the car, driver or occupants of any car participating in the17th National Rally. </w:t>
      </w:r>
    </w:p>
    <w:p w14:paraId="7C99EC4A" w14:textId="76AAC2BF" w:rsidR="000B622C" w:rsidRDefault="000B622C">
      <w:pPr>
        <w:rPr>
          <w:color w:val="000000" w:themeColor="text1"/>
          <w:sz w:val="28"/>
          <w:szCs w:val="28"/>
        </w:rPr>
      </w:pPr>
      <w:r>
        <w:rPr>
          <w:color w:val="000000" w:themeColor="text1"/>
          <w:sz w:val="28"/>
          <w:szCs w:val="28"/>
        </w:rPr>
        <w:t>3. I hereby agree to indemnify and protect the 17</w:t>
      </w:r>
      <w:r w:rsidRPr="000B622C">
        <w:rPr>
          <w:color w:val="000000" w:themeColor="text1"/>
          <w:sz w:val="28"/>
          <w:szCs w:val="28"/>
          <w:vertAlign w:val="superscript"/>
        </w:rPr>
        <w:t>th</w:t>
      </w:r>
      <w:r>
        <w:rPr>
          <w:color w:val="000000" w:themeColor="text1"/>
          <w:sz w:val="28"/>
          <w:szCs w:val="28"/>
        </w:rPr>
        <w:t xml:space="preserve"> National Model A Ford Rally Committee and the members of the NIMAF Club from all suits and actions, claims, proceedings or demands for damages or loss whatsoever arising out of the vehicle, entrants, owners, drivers</w:t>
      </w:r>
      <w:r w:rsidR="005113A3">
        <w:rPr>
          <w:color w:val="000000" w:themeColor="text1"/>
          <w:sz w:val="28"/>
          <w:szCs w:val="28"/>
        </w:rPr>
        <w:t>,</w:t>
      </w:r>
      <w:r>
        <w:rPr>
          <w:color w:val="000000" w:themeColor="text1"/>
          <w:sz w:val="28"/>
          <w:szCs w:val="28"/>
        </w:rPr>
        <w:t xml:space="preserve"> co-drivers/navigators, passengers or any other person or thing participating in the 17</w:t>
      </w:r>
      <w:r w:rsidRPr="000B622C">
        <w:rPr>
          <w:color w:val="000000" w:themeColor="text1"/>
          <w:sz w:val="28"/>
          <w:szCs w:val="28"/>
          <w:vertAlign w:val="superscript"/>
        </w:rPr>
        <w:t>th</w:t>
      </w:r>
      <w:r>
        <w:rPr>
          <w:color w:val="000000" w:themeColor="text1"/>
          <w:sz w:val="28"/>
          <w:szCs w:val="28"/>
        </w:rPr>
        <w:t xml:space="preserve"> National Model A Ford Rally and associated activities.</w:t>
      </w:r>
    </w:p>
    <w:p w14:paraId="52A70BE7" w14:textId="173B7864" w:rsidR="000B622C" w:rsidRDefault="000B622C">
      <w:pPr>
        <w:rPr>
          <w:color w:val="000000" w:themeColor="text1"/>
          <w:sz w:val="28"/>
          <w:szCs w:val="28"/>
        </w:rPr>
      </w:pPr>
      <w:r>
        <w:rPr>
          <w:color w:val="000000" w:themeColor="text1"/>
          <w:sz w:val="28"/>
          <w:szCs w:val="28"/>
        </w:rPr>
        <w:t>4.</w:t>
      </w:r>
      <w:r w:rsidR="00BE21B8">
        <w:rPr>
          <w:color w:val="000000" w:themeColor="text1"/>
          <w:sz w:val="28"/>
          <w:szCs w:val="28"/>
        </w:rPr>
        <w:t xml:space="preserve"> </w:t>
      </w:r>
      <w:r>
        <w:rPr>
          <w:color w:val="000000" w:themeColor="text1"/>
          <w:sz w:val="28"/>
          <w:szCs w:val="28"/>
        </w:rPr>
        <w:t>That the 17</w:t>
      </w:r>
      <w:r w:rsidRPr="000B622C">
        <w:rPr>
          <w:color w:val="000000" w:themeColor="text1"/>
          <w:sz w:val="28"/>
          <w:szCs w:val="28"/>
          <w:vertAlign w:val="superscript"/>
        </w:rPr>
        <w:t>th</w:t>
      </w:r>
      <w:r>
        <w:rPr>
          <w:color w:val="000000" w:themeColor="text1"/>
          <w:sz w:val="28"/>
          <w:szCs w:val="28"/>
        </w:rPr>
        <w:t xml:space="preserve"> </w:t>
      </w:r>
      <w:r w:rsidR="00BE21B8">
        <w:rPr>
          <w:color w:val="000000" w:themeColor="text1"/>
          <w:sz w:val="28"/>
          <w:szCs w:val="28"/>
        </w:rPr>
        <w:t>N</w:t>
      </w:r>
      <w:r>
        <w:rPr>
          <w:color w:val="000000" w:themeColor="text1"/>
          <w:sz w:val="28"/>
          <w:szCs w:val="28"/>
        </w:rPr>
        <w:t>ational Rally Committee recommends to the entrant that he/she arranges comprehensive insurance cover for the vehicle to be able to participate in the 17</w:t>
      </w:r>
      <w:r w:rsidRPr="000B622C">
        <w:rPr>
          <w:color w:val="000000" w:themeColor="text1"/>
          <w:sz w:val="28"/>
          <w:szCs w:val="28"/>
          <w:vertAlign w:val="superscript"/>
        </w:rPr>
        <w:t>th</w:t>
      </w:r>
      <w:r>
        <w:rPr>
          <w:color w:val="000000" w:themeColor="text1"/>
          <w:sz w:val="28"/>
          <w:szCs w:val="28"/>
        </w:rPr>
        <w:t xml:space="preserve"> National Rally and to assist the owner/entrant in the event of any loss, injury</w:t>
      </w:r>
      <w:r w:rsidR="00CA400C">
        <w:rPr>
          <w:color w:val="000000" w:themeColor="text1"/>
          <w:sz w:val="28"/>
          <w:szCs w:val="28"/>
        </w:rPr>
        <w:t xml:space="preserve"> or</w:t>
      </w:r>
      <w:r>
        <w:rPr>
          <w:color w:val="000000" w:themeColor="text1"/>
          <w:sz w:val="28"/>
          <w:szCs w:val="28"/>
        </w:rPr>
        <w:t xml:space="preserve"> damage occurring</w:t>
      </w:r>
      <w:r w:rsidR="00BE21B8">
        <w:rPr>
          <w:color w:val="000000" w:themeColor="text1"/>
          <w:sz w:val="28"/>
          <w:szCs w:val="28"/>
        </w:rPr>
        <w:t>,</w:t>
      </w:r>
      <w:r>
        <w:rPr>
          <w:color w:val="000000" w:themeColor="text1"/>
          <w:sz w:val="28"/>
          <w:szCs w:val="28"/>
        </w:rPr>
        <w:t xml:space="preserve"> going to, during and returning from</w:t>
      </w:r>
      <w:r w:rsidR="005113A3">
        <w:rPr>
          <w:color w:val="000000" w:themeColor="text1"/>
          <w:sz w:val="28"/>
          <w:szCs w:val="28"/>
        </w:rPr>
        <w:t>,</w:t>
      </w:r>
      <w:r>
        <w:rPr>
          <w:color w:val="000000" w:themeColor="text1"/>
          <w:sz w:val="28"/>
          <w:szCs w:val="28"/>
        </w:rPr>
        <w:t xml:space="preserve"> the 17</w:t>
      </w:r>
      <w:r w:rsidRPr="000B622C">
        <w:rPr>
          <w:color w:val="000000" w:themeColor="text1"/>
          <w:sz w:val="28"/>
          <w:szCs w:val="28"/>
          <w:vertAlign w:val="superscript"/>
        </w:rPr>
        <w:t>th</w:t>
      </w:r>
      <w:r>
        <w:rPr>
          <w:color w:val="000000" w:themeColor="text1"/>
          <w:sz w:val="28"/>
          <w:szCs w:val="28"/>
        </w:rPr>
        <w:t xml:space="preserve"> National Rally.</w:t>
      </w:r>
    </w:p>
    <w:p w14:paraId="19F5C8F7" w14:textId="2F3F8017" w:rsidR="00BE21B8" w:rsidRDefault="00BE21B8">
      <w:pPr>
        <w:rPr>
          <w:color w:val="000000" w:themeColor="text1"/>
          <w:sz w:val="28"/>
          <w:szCs w:val="28"/>
        </w:rPr>
      </w:pPr>
      <w:r>
        <w:rPr>
          <w:color w:val="000000" w:themeColor="text1"/>
          <w:sz w:val="28"/>
          <w:szCs w:val="28"/>
        </w:rPr>
        <w:t>The minimum insurance requirement for an entrant is to have ‘3</w:t>
      </w:r>
      <w:r w:rsidRPr="00BE21B8">
        <w:rPr>
          <w:color w:val="000000" w:themeColor="text1"/>
          <w:sz w:val="28"/>
          <w:szCs w:val="28"/>
          <w:vertAlign w:val="superscript"/>
        </w:rPr>
        <w:t>rd</w:t>
      </w:r>
      <w:r>
        <w:rPr>
          <w:color w:val="000000" w:themeColor="text1"/>
          <w:sz w:val="28"/>
          <w:szCs w:val="28"/>
        </w:rPr>
        <w:t xml:space="preserve"> Party’ insurance cover.</w:t>
      </w:r>
    </w:p>
    <w:p w14:paraId="6094CAF2" w14:textId="51B32AB4" w:rsidR="00BE21B8" w:rsidRDefault="00BE21B8">
      <w:pPr>
        <w:rPr>
          <w:color w:val="000000" w:themeColor="text1"/>
          <w:sz w:val="28"/>
          <w:szCs w:val="28"/>
        </w:rPr>
      </w:pPr>
      <w:r>
        <w:rPr>
          <w:color w:val="000000" w:themeColor="text1"/>
          <w:sz w:val="28"/>
          <w:szCs w:val="28"/>
        </w:rPr>
        <w:t>5. The Rally is being held on public roads, so the rules in the ‘NZ ROAD Code’ apply.</w:t>
      </w:r>
    </w:p>
    <w:p w14:paraId="2211DB2E" w14:textId="55B1CB30" w:rsidR="00BE21B8" w:rsidRDefault="00BE21B8">
      <w:pPr>
        <w:rPr>
          <w:color w:val="000000" w:themeColor="text1"/>
          <w:sz w:val="28"/>
          <w:szCs w:val="28"/>
        </w:rPr>
      </w:pPr>
      <w:r>
        <w:rPr>
          <w:color w:val="000000" w:themeColor="text1"/>
          <w:sz w:val="28"/>
          <w:szCs w:val="28"/>
        </w:rPr>
        <w:t>6. The 17</w:t>
      </w:r>
      <w:r w:rsidRPr="00BE21B8">
        <w:rPr>
          <w:color w:val="000000" w:themeColor="text1"/>
          <w:sz w:val="28"/>
          <w:szCs w:val="28"/>
          <w:vertAlign w:val="superscript"/>
        </w:rPr>
        <w:t>th</w:t>
      </w:r>
      <w:r>
        <w:rPr>
          <w:color w:val="000000" w:themeColor="text1"/>
          <w:sz w:val="28"/>
          <w:szCs w:val="28"/>
        </w:rPr>
        <w:t xml:space="preserve"> National Rally Committee reminds all owners that their vehicles must have current Registration and Warrant of Fitness labels attached to their vehicles.</w:t>
      </w:r>
    </w:p>
    <w:p w14:paraId="42C04D06" w14:textId="2A4A297E" w:rsidR="00BE21B8" w:rsidRDefault="00BE21B8">
      <w:pPr>
        <w:rPr>
          <w:color w:val="000000" w:themeColor="text1"/>
          <w:sz w:val="28"/>
          <w:szCs w:val="28"/>
        </w:rPr>
      </w:pPr>
      <w:r>
        <w:rPr>
          <w:color w:val="000000" w:themeColor="text1"/>
          <w:sz w:val="28"/>
          <w:szCs w:val="28"/>
        </w:rPr>
        <w:t>7. That the 17</w:t>
      </w:r>
      <w:r w:rsidRPr="00BE21B8">
        <w:rPr>
          <w:color w:val="000000" w:themeColor="text1"/>
          <w:sz w:val="28"/>
          <w:szCs w:val="28"/>
          <w:vertAlign w:val="superscript"/>
        </w:rPr>
        <w:t>th</w:t>
      </w:r>
      <w:r>
        <w:rPr>
          <w:color w:val="000000" w:themeColor="text1"/>
          <w:sz w:val="28"/>
          <w:szCs w:val="28"/>
        </w:rPr>
        <w:t xml:space="preserve"> </w:t>
      </w:r>
      <w:r w:rsidR="00986D66">
        <w:rPr>
          <w:color w:val="000000" w:themeColor="text1"/>
          <w:sz w:val="28"/>
          <w:szCs w:val="28"/>
        </w:rPr>
        <w:t>N</w:t>
      </w:r>
      <w:r>
        <w:rPr>
          <w:color w:val="000000" w:themeColor="text1"/>
          <w:sz w:val="28"/>
          <w:szCs w:val="28"/>
        </w:rPr>
        <w:t xml:space="preserve">ational Rally Committee and members of the NIMAF Club bear no responsibility for any risk or loss encountered by </w:t>
      </w:r>
      <w:r w:rsidR="00986D66">
        <w:rPr>
          <w:color w:val="000000" w:themeColor="text1"/>
          <w:sz w:val="28"/>
          <w:szCs w:val="28"/>
        </w:rPr>
        <w:t xml:space="preserve">the entrant and his/her vehicle, co-driver/navigator and passengers while participating in all events associated with the </w:t>
      </w:r>
      <w:r w:rsidR="00986D66">
        <w:rPr>
          <w:color w:val="000000" w:themeColor="text1"/>
          <w:sz w:val="28"/>
          <w:szCs w:val="28"/>
        </w:rPr>
        <w:lastRenderedPageBreak/>
        <w:t>17th National Model A Ford vintage car Rally in the Wairarapa and whilst travelling to and from this event.</w:t>
      </w:r>
    </w:p>
    <w:p w14:paraId="3531CCA0" w14:textId="7BB38619" w:rsidR="00986D66" w:rsidRDefault="00986D66">
      <w:pPr>
        <w:rPr>
          <w:color w:val="000000" w:themeColor="text1"/>
          <w:sz w:val="28"/>
          <w:szCs w:val="28"/>
        </w:rPr>
      </w:pPr>
      <w:r>
        <w:rPr>
          <w:color w:val="000000" w:themeColor="text1"/>
          <w:sz w:val="28"/>
          <w:szCs w:val="28"/>
        </w:rPr>
        <w:t>8. That the entrant, co-driver/navigator and any passengers will comply with conditions/instructions in the Rally brochure</w:t>
      </w:r>
      <w:r w:rsidR="005113A3">
        <w:rPr>
          <w:color w:val="000000" w:themeColor="text1"/>
          <w:sz w:val="28"/>
          <w:szCs w:val="28"/>
        </w:rPr>
        <w:t>, ‘run</w:t>
      </w:r>
      <w:r>
        <w:rPr>
          <w:color w:val="000000" w:themeColor="text1"/>
          <w:sz w:val="28"/>
          <w:szCs w:val="28"/>
        </w:rPr>
        <w:t xml:space="preserve"> </w:t>
      </w:r>
      <w:r w:rsidR="005113A3">
        <w:rPr>
          <w:color w:val="000000" w:themeColor="text1"/>
          <w:sz w:val="28"/>
          <w:szCs w:val="28"/>
        </w:rPr>
        <w:t xml:space="preserve">briefings’ </w:t>
      </w:r>
      <w:r>
        <w:rPr>
          <w:color w:val="000000" w:themeColor="text1"/>
          <w:sz w:val="28"/>
          <w:szCs w:val="28"/>
        </w:rPr>
        <w:t>and route notes.</w:t>
      </w:r>
    </w:p>
    <w:tbl>
      <w:tblPr>
        <w:tblStyle w:val="TableGrid"/>
        <w:tblW w:w="0" w:type="auto"/>
        <w:tblLook w:val="04A0" w:firstRow="1" w:lastRow="0" w:firstColumn="1" w:lastColumn="0" w:noHBand="0" w:noVBand="1"/>
      </w:tblPr>
      <w:tblGrid>
        <w:gridCol w:w="3485"/>
        <w:gridCol w:w="3485"/>
        <w:gridCol w:w="3486"/>
      </w:tblGrid>
      <w:tr w:rsidR="00986D66" w14:paraId="4AF79824" w14:textId="77777777" w:rsidTr="00986D66">
        <w:tc>
          <w:tcPr>
            <w:tcW w:w="3485" w:type="dxa"/>
          </w:tcPr>
          <w:p w14:paraId="60B67F06" w14:textId="77777777" w:rsidR="00986D66" w:rsidRDefault="00986D66">
            <w:pPr>
              <w:rPr>
                <w:color w:val="000000" w:themeColor="text1"/>
                <w:sz w:val="28"/>
                <w:szCs w:val="28"/>
              </w:rPr>
            </w:pPr>
            <w:r>
              <w:rPr>
                <w:color w:val="000000" w:themeColor="text1"/>
                <w:sz w:val="28"/>
                <w:szCs w:val="28"/>
              </w:rPr>
              <w:t>PRINT Driver’s name</w:t>
            </w:r>
          </w:p>
          <w:p w14:paraId="7BCC9AC5" w14:textId="77777777" w:rsidR="00986D66" w:rsidRDefault="00986D66">
            <w:pPr>
              <w:rPr>
                <w:color w:val="000000" w:themeColor="text1"/>
                <w:sz w:val="28"/>
                <w:szCs w:val="28"/>
              </w:rPr>
            </w:pPr>
          </w:p>
          <w:p w14:paraId="08E1C7E4" w14:textId="2B9ADF04" w:rsidR="005113A3" w:rsidRPr="00986D66" w:rsidRDefault="005113A3">
            <w:pPr>
              <w:rPr>
                <w:color w:val="000000" w:themeColor="text1"/>
                <w:sz w:val="28"/>
                <w:szCs w:val="28"/>
              </w:rPr>
            </w:pPr>
          </w:p>
        </w:tc>
        <w:tc>
          <w:tcPr>
            <w:tcW w:w="3485" w:type="dxa"/>
          </w:tcPr>
          <w:p w14:paraId="58BE1C44" w14:textId="419D05FC" w:rsidR="00986D66" w:rsidRDefault="00986D66">
            <w:pPr>
              <w:rPr>
                <w:color w:val="000000" w:themeColor="text1"/>
                <w:sz w:val="28"/>
                <w:szCs w:val="28"/>
              </w:rPr>
            </w:pPr>
            <w:r>
              <w:rPr>
                <w:color w:val="000000" w:themeColor="text1"/>
                <w:sz w:val="28"/>
                <w:szCs w:val="28"/>
              </w:rPr>
              <w:t>DRIVER’S Signature</w:t>
            </w:r>
          </w:p>
        </w:tc>
        <w:tc>
          <w:tcPr>
            <w:tcW w:w="3486" w:type="dxa"/>
          </w:tcPr>
          <w:p w14:paraId="243A5273" w14:textId="77777777" w:rsidR="00986D66" w:rsidRDefault="00986D66">
            <w:pPr>
              <w:rPr>
                <w:color w:val="000000" w:themeColor="text1"/>
                <w:sz w:val="28"/>
                <w:szCs w:val="28"/>
              </w:rPr>
            </w:pPr>
            <w:r>
              <w:rPr>
                <w:color w:val="000000" w:themeColor="text1"/>
                <w:sz w:val="28"/>
                <w:szCs w:val="28"/>
              </w:rPr>
              <w:t>DATE:</w:t>
            </w:r>
          </w:p>
          <w:p w14:paraId="104F3D84" w14:textId="1729738F" w:rsidR="00986D66" w:rsidRDefault="00986D66">
            <w:pPr>
              <w:rPr>
                <w:color w:val="000000" w:themeColor="text1"/>
                <w:sz w:val="28"/>
                <w:szCs w:val="28"/>
              </w:rPr>
            </w:pPr>
            <w:r>
              <w:rPr>
                <w:color w:val="000000" w:themeColor="text1"/>
                <w:sz w:val="28"/>
                <w:szCs w:val="28"/>
              </w:rPr>
              <w:t xml:space="preserve">          /       /             .</w:t>
            </w:r>
          </w:p>
        </w:tc>
      </w:tr>
      <w:tr w:rsidR="00986D66" w14:paraId="4D5FD5FD" w14:textId="77777777" w:rsidTr="00986D66">
        <w:tc>
          <w:tcPr>
            <w:tcW w:w="3485" w:type="dxa"/>
          </w:tcPr>
          <w:p w14:paraId="783C046E" w14:textId="77777777" w:rsidR="00986D66" w:rsidRDefault="00986D66">
            <w:pPr>
              <w:rPr>
                <w:color w:val="000000" w:themeColor="text1"/>
                <w:sz w:val="28"/>
                <w:szCs w:val="28"/>
              </w:rPr>
            </w:pPr>
            <w:r>
              <w:rPr>
                <w:color w:val="000000" w:themeColor="text1"/>
                <w:sz w:val="28"/>
                <w:szCs w:val="28"/>
              </w:rPr>
              <w:t>PRINT Co-driver’s name</w:t>
            </w:r>
          </w:p>
          <w:p w14:paraId="6DCED379" w14:textId="77777777" w:rsidR="00986D66" w:rsidRDefault="00986D66">
            <w:pPr>
              <w:rPr>
                <w:color w:val="000000" w:themeColor="text1"/>
                <w:sz w:val="28"/>
                <w:szCs w:val="28"/>
              </w:rPr>
            </w:pPr>
          </w:p>
          <w:p w14:paraId="179476D8" w14:textId="187A3307" w:rsidR="005113A3" w:rsidRDefault="005113A3">
            <w:pPr>
              <w:rPr>
                <w:color w:val="000000" w:themeColor="text1"/>
                <w:sz w:val="28"/>
                <w:szCs w:val="28"/>
              </w:rPr>
            </w:pPr>
          </w:p>
        </w:tc>
        <w:tc>
          <w:tcPr>
            <w:tcW w:w="3485" w:type="dxa"/>
          </w:tcPr>
          <w:p w14:paraId="35A0072C" w14:textId="4974DA79" w:rsidR="00986D66" w:rsidRDefault="00986D66">
            <w:pPr>
              <w:rPr>
                <w:color w:val="000000" w:themeColor="text1"/>
                <w:sz w:val="28"/>
                <w:szCs w:val="28"/>
              </w:rPr>
            </w:pPr>
            <w:r>
              <w:rPr>
                <w:color w:val="000000" w:themeColor="text1"/>
                <w:sz w:val="28"/>
                <w:szCs w:val="28"/>
              </w:rPr>
              <w:t>CO-DRIVER’S Signature</w:t>
            </w:r>
          </w:p>
        </w:tc>
        <w:tc>
          <w:tcPr>
            <w:tcW w:w="3486" w:type="dxa"/>
          </w:tcPr>
          <w:p w14:paraId="2677BFA0" w14:textId="77777777" w:rsidR="00986D66" w:rsidRDefault="00986D66">
            <w:pPr>
              <w:rPr>
                <w:color w:val="000000" w:themeColor="text1"/>
                <w:sz w:val="28"/>
                <w:szCs w:val="28"/>
              </w:rPr>
            </w:pPr>
            <w:r>
              <w:rPr>
                <w:color w:val="000000" w:themeColor="text1"/>
                <w:sz w:val="28"/>
                <w:szCs w:val="28"/>
              </w:rPr>
              <w:t>DATE:</w:t>
            </w:r>
          </w:p>
          <w:p w14:paraId="5740007E" w14:textId="36F73807" w:rsidR="00986D66" w:rsidRDefault="00986D66">
            <w:pPr>
              <w:rPr>
                <w:color w:val="000000" w:themeColor="text1"/>
                <w:sz w:val="28"/>
                <w:szCs w:val="28"/>
              </w:rPr>
            </w:pPr>
            <w:r>
              <w:rPr>
                <w:color w:val="000000" w:themeColor="text1"/>
                <w:sz w:val="28"/>
                <w:szCs w:val="28"/>
              </w:rPr>
              <w:t xml:space="preserve">        /        /              .</w:t>
            </w:r>
          </w:p>
        </w:tc>
      </w:tr>
      <w:tr w:rsidR="00986D66" w14:paraId="6743A6B4" w14:textId="77777777" w:rsidTr="00986D66">
        <w:tc>
          <w:tcPr>
            <w:tcW w:w="3485" w:type="dxa"/>
          </w:tcPr>
          <w:p w14:paraId="360767F3" w14:textId="77777777" w:rsidR="00986D66" w:rsidRDefault="00986D66">
            <w:pPr>
              <w:rPr>
                <w:color w:val="000000" w:themeColor="text1"/>
                <w:sz w:val="28"/>
                <w:szCs w:val="28"/>
              </w:rPr>
            </w:pPr>
            <w:r>
              <w:rPr>
                <w:color w:val="000000" w:themeColor="text1"/>
                <w:sz w:val="28"/>
                <w:szCs w:val="28"/>
              </w:rPr>
              <w:t>PRINT Passenger’s name</w:t>
            </w:r>
          </w:p>
          <w:p w14:paraId="6848D648" w14:textId="77777777" w:rsidR="00986D66" w:rsidRDefault="00986D66">
            <w:pPr>
              <w:rPr>
                <w:color w:val="000000" w:themeColor="text1"/>
                <w:sz w:val="28"/>
                <w:szCs w:val="28"/>
              </w:rPr>
            </w:pPr>
          </w:p>
          <w:p w14:paraId="70A11A2F" w14:textId="424FEB84" w:rsidR="005113A3" w:rsidRDefault="005113A3">
            <w:pPr>
              <w:rPr>
                <w:color w:val="000000" w:themeColor="text1"/>
                <w:sz w:val="28"/>
                <w:szCs w:val="28"/>
              </w:rPr>
            </w:pPr>
          </w:p>
        </w:tc>
        <w:tc>
          <w:tcPr>
            <w:tcW w:w="3485" w:type="dxa"/>
          </w:tcPr>
          <w:p w14:paraId="6F765DA7" w14:textId="42EAB040" w:rsidR="00986D66" w:rsidRDefault="00986D66">
            <w:pPr>
              <w:rPr>
                <w:color w:val="000000" w:themeColor="text1"/>
                <w:sz w:val="28"/>
                <w:szCs w:val="28"/>
              </w:rPr>
            </w:pPr>
            <w:r>
              <w:rPr>
                <w:color w:val="000000" w:themeColor="text1"/>
                <w:sz w:val="28"/>
                <w:szCs w:val="28"/>
              </w:rPr>
              <w:t>PASSENGER’S Signature</w:t>
            </w:r>
          </w:p>
        </w:tc>
        <w:tc>
          <w:tcPr>
            <w:tcW w:w="3486" w:type="dxa"/>
          </w:tcPr>
          <w:p w14:paraId="502C2D50" w14:textId="77777777" w:rsidR="00986D66" w:rsidRDefault="00986D66">
            <w:pPr>
              <w:rPr>
                <w:color w:val="000000" w:themeColor="text1"/>
                <w:sz w:val="28"/>
                <w:szCs w:val="28"/>
              </w:rPr>
            </w:pPr>
            <w:r>
              <w:rPr>
                <w:color w:val="000000" w:themeColor="text1"/>
                <w:sz w:val="28"/>
                <w:szCs w:val="28"/>
              </w:rPr>
              <w:t>DATE:</w:t>
            </w:r>
          </w:p>
          <w:p w14:paraId="2AF3D51E" w14:textId="07B97A11" w:rsidR="00986D66" w:rsidRDefault="00986D66">
            <w:pPr>
              <w:rPr>
                <w:color w:val="000000" w:themeColor="text1"/>
                <w:sz w:val="28"/>
                <w:szCs w:val="28"/>
              </w:rPr>
            </w:pPr>
            <w:r>
              <w:rPr>
                <w:color w:val="000000" w:themeColor="text1"/>
                <w:sz w:val="28"/>
                <w:szCs w:val="28"/>
              </w:rPr>
              <w:t xml:space="preserve">       /        /               .</w:t>
            </w:r>
          </w:p>
        </w:tc>
      </w:tr>
      <w:tr w:rsidR="00986D66" w14:paraId="68E44D46" w14:textId="77777777" w:rsidTr="00986D66">
        <w:tc>
          <w:tcPr>
            <w:tcW w:w="3485" w:type="dxa"/>
          </w:tcPr>
          <w:p w14:paraId="626EF2CF" w14:textId="77777777" w:rsidR="00986D66" w:rsidRDefault="00986D66" w:rsidP="00986D66">
            <w:pPr>
              <w:rPr>
                <w:color w:val="000000" w:themeColor="text1"/>
                <w:sz w:val="28"/>
                <w:szCs w:val="28"/>
              </w:rPr>
            </w:pPr>
            <w:r>
              <w:rPr>
                <w:color w:val="000000" w:themeColor="text1"/>
                <w:sz w:val="28"/>
                <w:szCs w:val="28"/>
              </w:rPr>
              <w:t>PRINT Passenger’s name</w:t>
            </w:r>
          </w:p>
          <w:p w14:paraId="295F3A2F" w14:textId="77777777" w:rsidR="00986D66" w:rsidRDefault="00986D66">
            <w:pPr>
              <w:rPr>
                <w:color w:val="000000" w:themeColor="text1"/>
                <w:sz w:val="28"/>
                <w:szCs w:val="28"/>
              </w:rPr>
            </w:pPr>
          </w:p>
        </w:tc>
        <w:tc>
          <w:tcPr>
            <w:tcW w:w="3485" w:type="dxa"/>
          </w:tcPr>
          <w:p w14:paraId="4547DB0A" w14:textId="3FD81409" w:rsidR="00986D66" w:rsidRDefault="00986D66">
            <w:pPr>
              <w:rPr>
                <w:color w:val="000000" w:themeColor="text1"/>
                <w:sz w:val="28"/>
                <w:szCs w:val="28"/>
              </w:rPr>
            </w:pPr>
            <w:r>
              <w:rPr>
                <w:color w:val="000000" w:themeColor="text1"/>
                <w:sz w:val="28"/>
                <w:szCs w:val="28"/>
              </w:rPr>
              <w:t>PASSENGER’S Signature</w:t>
            </w:r>
          </w:p>
        </w:tc>
        <w:tc>
          <w:tcPr>
            <w:tcW w:w="3486" w:type="dxa"/>
          </w:tcPr>
          <w:p w14:paraId="194E6091" w14:textId="77777777" w:rsidR="005113A3" w:rsidRDefault="005113A3" w:rsidP="005113A3">
            <w:pPr>
              <w:rPr>
                <w:color w:val="000000" w:themeColor="text1"/>
                <w:sz w:val="28"/>
                <w:szCs w:val="28"/>
              </w:rPr>
            </w:pPr>
            <w:r>
              <w:rPr>
                <w:color w:val="000000" w:themeColor="text1"/>
                <w:sz w:val="28"/>
                <w:szCs w:val="28"/>
              </w:rPr>
              <w:t>DATE:</w:t>
            </w:r>
          </w:p>
          <w:p w14:paraId="77964BAA" w14:textId="77777777" w:rsidR="00986D66" w:rsidRDefault="005113A3" w:rsidP="005113A3">
            <w:pPr>
              <w:rPr>
                <w:color w:val="000000" w:themeColor="text1"/>
                <w:sz w:val="28"/>
                <w:szCs w:val="28"/>
              </w:rPr>
            </w:pPr>
            <w:r>
              <w:rPr>
                <w:color w:val="000000" w:themeColor="text1"/>
                <w:sz w:val="28"/>
                <w:szCs w:val="28"/>
              </w:rPr>
              <w:t xml:space="preserve">       /        /               .</w:t>
            </w:r>
          </w:p>
          <w:p w14:paraId="70AAF0C9" w14:textId="6EDB6CDF" w:rsidR="005113A3" w:rsidRDefault="005113A3" w:rsidP="005113A3">
            <w:pPr>
              <w:rPr>
                <w:color w:val="000000" w:themeColor="text1"/>
                <w:sz w:val="28"/>
                <w:szCs w:val="28"/>
              </w:rPr>
            </w:pPr>
          </w:p>
        </w:tc>
      </w:tr>
    </w:tbl>
    <w:p w14:paraId="1F0172C6" w14:textId="77777777" w:rsidR="00986D66" w:rsidRDefault="00986D66">
      <w:pPr>
        <w:rPr>
          <w:color w:val="000000" w:themeColor="text1"/>
          <w:sz w:val="28"/>
          <w:szCs w:val="28"/>
        </w:rPr>
      </w:pPr>
    </w:p>
    <w:p w14:paraId="32243A3E" w14:textId="77777777" w:rsidR="000B622C" w:rsidRPr="0026042F" w:rsidRDefault="000B622C">
      <w:pPr>
        <w:rPr>
          <w:color w:val="000000" w:themeColor="text1"/>
          <w:sz w:val="28"/>
          <w:szCs w:val="28"/>
        </w:rPr>
      </w:pPr>
    </w:p>
    <w:sectPr w:rsidR="000B622C" w:rsidRPr="0026042F" w:rsidSect="002604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2F"/>
    <w:rsid w:val="0004507F"/>
    <w:rsid w:val="000B622C"/>
    <w:rsid w:val="0016697F"/>
    <w:rsid w:val="00180019"/>
    <w:rsid w:val="0026042F"/>
    <w:rsid w:val="004907EE"/>
    <w:rsid w:val="004E28C3"/>
    <w:rsid w:val="005113A3"/>
    <w:rsid w:val="00917390"/>
    <w:rsid w:val="00986D66"/>
    <w:rsid w:val="00A046B7"/>
    <w:rsid w:val="00BE21B8"/>
    <w:rsid w:val="00CA400C"/>
    <w:rsid w:val="00FE70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B4960"/>
  <w15:chartTrackingRefBased/>
  <w15:docId w15:val="{F483E0AC-B7FA-5546-BCFC-A1C6E3EE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4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4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4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4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4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4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4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4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42F"/>
    <w:rPr>
      <w:rFonts w:eastAsiaTheme="majorEastAsia" w:cstheme="majorBidi"/>
      <w:color w:val="272727" w:themeColor="text1" w:themeTint="D8"/>
    </w:rPr>
  </w:style>
  <w:style w:type="paragraph" w:styleId="Title">
    <w:name w:val="Title"/>
    <w:basedOn w:val="Normal"/>
    <w:next w:val="Normal"/>
    <w:link w:val="TitleChar"/>
    <w:uiPriority w:val="10"/>
    <w:qFormat/>
    <w:rsid w:val="00260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42F"/>
    <w:pPr>
      <w:spacing w:before="160"/>
      <w:jc w:val="center"/>
    </w:pPr>
    <w:rPr>
      <w:i/>
      <w:iCs/>
      <w:color w:val="404040" w:themeColor="text1" w:themeTint="BF"/>
    </w:rPr>
  </w:style>
  <w:style w:type="character" w:customStyle="1" w:styleId="QuoteChar">
    <w:name w:val="Quote Char"/>
    <w:basedOn w:val="DefaultParagraphFont"/>
    <w:link w:val="Quote"/>
    <w:uiPriority w:val="29"/>
    <w:rsid w:val="0026042F"/>
    <w:rPr>
      <w:i/>
      <w:iCs/>
      <w:color w:val="404040" w:themeColor="text1" w:themeTint="BF"/>
    </w:rPr>
  </w:style>
  <w:style w:type="paragraph" w:styleId="ListParagraph">
    <w:name w:val="List Paragraph"/>
    <w:basedOn w:val="Normal"/>
    <w:uiPriority w:val="34"/>
    <w:qFormat/>
    <w:rsid w:val="0026042F"/>
    <w:pPr>
      <w:ind w:left="720"/>
      <w:contextualSpacing/>
    </w:pPr>
  </w:style>
  <w:style w:type="character" w:styleId="IntenseEmphasis">
    <w:name w:val="Intense Emphasis"/>
    <w:basedOn w:val="DefaultParagraphFont"/>
    <w:uiPriority w:val="21"/>
    <w:qFormat/>
    <w:rsid w:val="0026042F"/>
    <w:rPr>
      <w:i/>
      <w:iCs/>
      <w:color w:val="0F4761" w:themeColor="accent1" w:themeShade="BF"/>
    </w:rPr>
  </w:style>
  <w:style w:type="paragraph" w:styleId="IntenseQuote">
    <w:name w:val="Intense Quote"/>
    <w:basedOn w:val="Normal"/>
    <w:next w:val="Normal"/>
    <w:link w:val="IntenseQuoteChar"/>
    <w:uiPriority w:val="30"/>
    <w:qFormat/>
    <w:rsid w:val="00260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42F"/>
    <w:rPr>
      <w:i/>
      <w:iCs/>
      <w:color w:val="0F4761" w:themeColor="accent1" w:themeShade="BF"/>
    </w:rPr>
  </w:style>
  <w:style w:type="character" w:styleId="IntenseReference">
    <w:name w:val="Intense Reference"/>
    <w:basedOn w:val="DefaultParagraphFont"/>
    <w:uiPriority w:val="32"/>
    <w:qFormat/>
    <w:rsid w:val="0026042F"/>
    <w:rPr>
      <w:b/>
      <w:bCs/>
      <w:smallCaps/>
      <w:color w:val="0F4761" w:themeColor="accent1" w:themeShade="BF"/>
      <w:spacing w:val="5"/>
    </w:rPr>
  </w:style>
  <w:style w:type="table" w:styleId="TableGrid">
    <w:name w:val="Table Grid"/>
    <w:basedOn w:val="TableNormal"/>
    <w:uiPriority w:val="39"/>
    <w:rsid w:val="00986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Rees</dc:creator>
  <cp:keywords/>
  <dc:description/>
  <cp:lastModifiedBy>Fiona Learmonth</cp:lastModifiedBy>
  <cp:revision>2</cp:revision>
  <dcterms:created xsi:type="dcterms:W3CDTF">2024-09-08T23:02:00Z</dcterms:created>
  <dcterms:modified xsi:type="dcterms:W3CDTF">2024-09-08T23:02:00Z</dcterms:modified>
</cp:coreProperties>
</file>